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890B" w14:textId="31DCC313" w:rsidR="002C3C8D" w:rsidRDefault="00F72C5C">
      <w:r w:rsidRPr="00F72C5C">
        <w:drawing>
          <wp:inline distT="0" distB="0" distL="0" distR="0" wp14:anchorId="7D348ED5" wp14:editId="7B0D67F1">
            <wp:extent cx="5731510" cy="1925320"/>
            <wp:effectExtent l="0" t="0" r="2540" b="0"/>
            <wp:docPr id="99076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63844" name=""/>
                    <pic:cNvPicPr/>
                  </pic:nvPicPr>
                  <pic:blipFill>
                    <a:blip r:embed="rId4"/>
                    <a:stretch>
                      <a:fillRect/>
                    </a:stretch>
                  </pic:blipFill>
                  <pic:spPr>
                    <a:xfrm>
                      <a:off x="0" y="0"/>
                      <a:ext cx="5731510" cy="1925320"/>
                    </a:xfrm>
                    <a:prstGeom prst="rect">
                      <a:avLst/>
                    </a:prstGeom>
                  </pic:spPr>
                </pic:pic>
              </a:graphicData>
            </a:graphic>
          </wp:inline>
        </w:drawing>
      </w:r>
    </w:p>
    <w:p w14:paraId="23B79C31" w14:textId="35B81AB0" w:rsidR="00F72C5C" w:rsidRDefault="00F72C5C">
      <w:r>
        <w:t>Entry Screen</w:t>
      </w:r>
    </w:p>
    <w:p w14:paraId="492048A8" w14:textId="34B3A418" w:rsidR="00F72C5C" w:rsidRDefault="00F72C5C">
      <w:r w:rsidRPr="00F72C5C">
        <w:drawing>
          <wp:inline distT="0" distB="0" distL="0" distR="0" wp14:anchorId="6AAAF4F3" wp14:editId="6C1977FC">
            <wp:extent cx="5731510" cy="2261235"/>
            <wp:effectExtent l="0" t="0" r="2540" b="5715"/>
            <wp:docPr id="19759501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50194" name="Picture 1" descr="A screenshot of a computer&#10;&#10;AI-generated content may be incorrect."/>
                    <pic:cNvPicPr/>
                  </pic:nvPicPr>
                  <pic:blipFill>
                    <a:blip r:embed="rId5"/>
                    <a:stretch>
                      <a:fillRect/>
                    </a:stretch>
                  </pic:blipFill>
                  <pic:spPr>
                    <a:xfrm>
                      <a:off x="0" y="0"/>
                      <a:ext cx="5731510" cy="2261235"/>
                    </a:xfrm>
                    <a:prstGeom prst="rect">
                      <a:avLst/>
                    </a:prstGeom>
                  </pic:spPr>
                </pic:pic>
              </a:graphicData>
            </a:graphic>
          </wp:inline>
        </w:drawing>
      </w:r>
    </w:p>
    <w:p w14:paraId="7AD903E8" w14:textId="7BA6018B" w:rsidR="00F72C5C" w:rsidRDefault="00F72C5C">
      <w:r>
        <w:t>Search for Khanacross</w:t>
      </w:r>
    </w:p>
    <w:p w14:paraId="60424315" w14:textId="675FFEA9" w:rsidR="00F72C5C" w:rsidRDefault="00F72C5C">
      <w:r w:rsidRPr="00F72C5C">
        <w:drawing>
          <wp:inline distT="0" distB="0" distL="0" distR="0" wp14:anchorId="68B97DA5" wp14:editId="5FFCE76A">
            <wp:extent cx="5731510" cy="2983865"/>
            <wp:effectExtent l="0" t="0" r="2540" b="6985"/>
            <wp:docPr id="685636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36426" name=""/>
                    <pic:cNvPicPr/>
                  </pic:nvPicPr>
                  <pic:blipFill>
                    <a:blip r:embed="rId6"/>
                    <a:stretch>
                      <a:fillRect/>
                    </a:stretch>
                  </pic:blipFill>
                  <pic:spPr>
                    <a:xfrm>
                      <a:off x="0" y="0"/>
                      <a:ext cx="5731510" cy="2983865"/>
                    </a:xfrm>
                    <a:prstGeom prst="rect">
                      <a:avLst/>
                    </a:prstGeom>
                  </pic:spPr>
                </pic:pic>
              </a:graphicData>
            </a:graphic>
          </wp:inline>
        </w:drawing>
      </w:r>
    </w:p>
    <w:p w14:paraId="3D5CC508" w14:textId="1CF3D3E9" w:rsidR="00F72C5C" w:rsidRDefault="00F72C5C">
      <w:r>
        <w:t>Tick the ma Disclaimer box and supp regs box Select vehicle, driver, car club, and if Light Car Club Junior and then select add cross entry box at bottom of screen.</w:t>
      </w:r>
    </w:p>
    <w:p w14:paraId="173990B1" w14:textId="313B5F39" w:rsidR="00F72C5C" w:rsidRDefault="00F72C5C">
      <w:r>
        <w:lastRenderedPageBreak/>
        <w:t xml:space="preserve"> </w:t>
      </w:r>
      <w:r w:rsidRPr="00F72C5C">
        <w:drawing>
          <wp:inline distT="0" distB="0" distL="0" distR="0" wp14:anchorId="4DC0E9F1" wp14:editId="416BBA10">
            <wp:extent cx="5731510" cy="2519045"/>
            <wp:effectExtent l="0" t="0" r="2540" b="0"/>
            <wp:docPr id="11174186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18683" name="Picture 1" descr="A screenshot of a computer&#10;&#10;AI-generated content may be incorrect."/>
                    <pic:cNvPicPr/>
                  </pic:nvPicPr>
                  <pic:blipFill>
                    <a:blip r:embed="rId7"/>
                    <a:stretch>
                      <a:fillRect/>
                    </a:stretch>
                  </pic:blipFill>
                  <pic:spPr>
                    <a:xfrm>
                      <a:off x="0" y="0"/>
                      <a:ext cx="5731510" cy="2519045"/>
                    </a:xfrm>
                    <a:prstGeom prst="rect">
                      <a:avLst/>
                    </a:prstGeom>
                  </pic:spPr>
                </pic:pic>
              </a:graphicData>
            </a:graphic>
          </wp:inline>
        </w:drawing>
      </w:r>
    </w:p>
    <w:p w14:paraId="5F6F3FA6" w14:textId="085C7742" w:rsidR="00F72C5C" w:rsidRDefault="00F72C5C">
      <w:r>
        <w:t>Select amount of lunches if none just leave blank then select confirm without paying or confirm and pay for entry to go through.</w:t>
      </w:r>
    </w:p>
    <w:sectPr w:rsidR="00F72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5C"/>
    <w:rsid w:val="00122CC9"/>
    <w:rsid w:val="002C3C8D"/>
    <w:rsid w:val="002E3ACE"/>
    <w:rsid w:val="00E32559"/>
    <w:rsid w:val="00F72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134E"/>
  <w15:chartTrackingRefBased/>
  <w15:docId w15:val="{2EBFFEF3-5FDA-4365-83B5-B4038716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C5C"/>
    <w:rPr>
      <w:rFonts w:eastAsiaTheme="majorEastAsia" w:cstheme="majorBidi"/>
      <w:color w:val="272727" w:themeColor="text1" w:themeTint="D8"/>
    </w:rPr>
  </w:style>
  <w:style w:type="paragraph" w:styleId="Title">
    <w:name w:val="Title"/>
    <w:basedOn w:val="Normal"/>
    <w:next w:val="Normal"/>
    <w:link w:val="TitleChar"/>
    <w:uiPriority w:val="10"/>
    <w:qFormat/>
    <w:rsid w:val="00F72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C5C"/>
    <w:pPr>
      <w:spacing w:before="160"/>
      <w:jc w:val="center"/>
    </w:pPr>
    <w:rPr>
      <w:i/>
      <w:iCs/>
      <w:color w:val="404040" w:themeColor="text1" w:themeTint="BF"/>
    </w:rPr>
  </w:style>
  <w:style w:type="character" w:customStyle="1" w:styleId="QuoteChar">
    <w:name w:val="Quote Char"/>
    <w:basedOn w:val="DefaultParagraphFont"/>
    <w:link w:val="Quote"/>
    <w:uiPriority w:val="29"/>
    <w:rsid w:val="00F72C5C"/>
    <w:rPr>
      <w:i/>
      <w:iCs/>
      <w:color w:val="404040" w:themeColor="text1" w:themeTint="BF"/>
    </w:rPr>
  </w:style>
  <w:style w:type="paragraph" w:styleId="ListParagraph">
    <w:name w:val="List Paragraph"/>
    <w:basedOn w:val="Normal"/>
    <w:uiPriority w:val="34"/>
    <w:qFormat/>
    <w:rsid w:val="00F72C5C"/>
    <w:pPr>
      <w:ind w:left="720"/>
      <w:contextualSpacing/>
    </w:pPr>
  </w:style>
  <w:style w:type="character" w:styleId="IntenseEmphasis">
    <w:name w:val="Intense Emphasis"/>
    <w:basedOn w:val="DefaultParagraphFont"/>
    <w:uiPriority w:val="21"/>
    <w:qFormat/>
    <w:rsid w:val="00F72C5C"/>
    <w:rPr>
      <w:i/>
      <w:iCs/>
      <w:color w:val="0F4761" w:themeColor="accent1" w:themeShade="BF"/>
    </w:rPr>
  </w:style>
  <w:style w:type="paragraph" w:styleId="IntenseQuote">
    <w:name w:val="Intense Quote"/>
    <w:basedOn w:val="Normal"/>
    <w:next w:val="Normal"/>
    <w:link w:val="IntenseQuoteChar"/>
    <w:uiPriority w:val="30"/>
    <w:qFormat/>
    <w:rsid w:val="00F72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C5C"/>
    <w:rPr>
      <w:i/>
      <w:iCs/>
      <w:color w:val="0F4761" w:themeColor="accent1" w:themeShade="BF"/>
    </w:rPr>
  </w:style>
  <w:style w:type="character" w:styleId="IntenseReference">
    <w:name w:val="Intense Reference"/>
    <w:basedOn w:val="DefaultParagraphFont"/>
    <w:uiPriority w:val="32"/>
    <w:qFormat/>
    <w:rsid w:val="00F72C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growcott</dc:creator>
  <cp:keywords/>
  <dc:description/>
  <cp:lastModifiedBy>philip growcott</cp:lastModifiedBy>
  <cp:revision>1</cp:revision>
  <dcterms:created xsi:type="dcterms:W3CDTF">2025-10-20T13:17:00Z</dcterms:created>
  <dcterms:modified xsi:type="dcterms:W3CDTF">2025-10-20T13:28:00Z</dcterms:modified>
</cp:coreProperties>
</file>